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/>
        <w:ind w:left="0" w:leftChars="-1" w:hanging="2"/>
        <w:jc w:val="left"/>
        <w:rPr>
          <w:rFonts w:ascii="黑体" w:hAnsi="黑体" w:eastAsia="黑体" w:cs="宋体"/>
        </w:rPr>
      </w:pPr>
      <w:r>
        <w:rPr>
          <w:rFonts w:ascii="黑体" w:hAnsi="黑体" w:eastAsia="黑体" w:cs="宋体"/>
        </w:rPr>
        <w:t>附件1</w:t>
      </w:r>
      <w:r>
        <w:rPr>
          <w:rFonts w:hint="eastAsia" w:ascii="黑体" w:hAnsi="黑体" w:eastAsia="黑体" w:cs="宋体"/>
        </w:rPr>
        <w:t>：</w:t>
      </w:r>
    </w:p>
    <w:p>
      <w:pPr>
        <w:pStyle w:val="2"/>
        <w:spacing w:line="560" w:lineRule="exact"/>
        <w:ind w:left="-22" w:leftChars="-54" w:hanging="91" w:hangingChars="26"/>
        <w:jc w:val="center"/>
        <w:rPr>
          <w:sz w:val="36"/>
          <w:szCs w:val="36"/>
        </w:rPr>
      </w:pPr>
      <w:r>
        <w:rPr>
          <w:rFonts w:hint="eastAsia"/>
          <w:spacing w:val="-4"/>
          <w:sz w:val="36"/>
          <w:szCs w:val="36"/>
        </w:rPr>
        <w:t>兰州职业技术学院</w:t>
      </w:r>
      <w:r>
        <w:rPr>
          <w:spacing w:val="-4"/>
          <w:sz w:val="36"/>
          <w:szCs w:val="36"/>
        </w:rPr>
        <w:t>科研项目经费预算表</w:t>
      </w:r>
    </w:p>
    <w:p>
      <w:pPr>
        <w:spacing w:before="10"/>
        <w:rPr>
          <w:rFonts w:ascii="Arial Unicode MS" w:hAnsi="Arial Unicode MS" w:eastAsia="Arial Unicode MS" w:cs="Arial Unicode MS"/>
          <w:sz w:val="18"/>
          <w:szCs w:val="18"/>
        </w:rPr>
      </w:pPr>
    </w:p>
    <w:tbl>
      <w:tblPr>
        <w:tblStyle w:val="5"/>
        <w:tblW w:w="0" w:type="auto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374"/>
        <w:gridCol w:w="166"/>
        <w:gridCol w:w="2036"/>
        <w:gridCol w:w="567"/>
        <w:gridCol w:w="1341"/>
        <w:gridCol w:w="766"/>
        <w:gridCol w:w="581"/>
        <w:gridCol w:w="142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6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项目名称</w:t>
            </w:r>
          </w:p>
        </w:tc>
        <w:tc>
          <w:tcPr>
            <w:tcW w:w="27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项目来源及批准号</w:t>
            </w:r>
          </w:p>
        </w:tc>
        <w:tc>
          <w:tcPr>
            <w:tcW w:w="2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6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项目起止时间</w:t>
            </w:r>
          </w:p>
        </w:tc>
        <w:tc>
          <w:tcPr>
            <w:tcW w:w="27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项目总经费</w:t>
            </w:r>
          </w:p>
        </w:tc>
        <w:tc>
          <w:tcPr>
            <w:tcW w:w="27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6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项目主持人</w:t>
            </w:r>
          </w:p>
        </w:tc>
        <w:tc>
          <w:tcPr>
            <w:tcW w:w="27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7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tabs>
                <w:tab w:val="left" w:pos="1440"/>
              </w:tabs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2"/>
                <w:szCs w:val="22"/>
              </w:rPr>
              <w:t>立项资助：</w:t>
            </w:r>
            <w:r>
              <w:rPr>
                <w:rFonts w:hint="eastAsia" w:ascii="仿宋_GB2312" w:hAnsi="宋体" w:eastAsia="仿宋_GB2312" w:cs="宋体"/>
                <w:spacing w:val="-4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匹配：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exact"/>
        </w:trPr>
        <w:tc>
          <w:tcPr>
            <w:tcW w:w="38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Microsoft JhengHei" w:eastAsia="仿宋_GB2312" w:cs="Microsoft JhengHei"/>
                <w:sz w:val="22"/>
                <w:szCs w:val="22"/>
              </w:rPr>
            </w:pPr>
            <w:r>
              <w:rPr>
                <w:rFonts w:hint="eastAsia" w:ascii="仿宋_GB2312" w:hAnsi="Microsoft JhengHei" w:eastAsia="仿宋_GB2312" w:cs="Microsoft JhengHei"/>
                <w:b/>
                <w:bCs/>
                <w:spacing w:val="-4"/>
                <w:sz w:val="22"/>
                <w:szCs w:val="22"/>
              </w:rPr>
              <w:t>科目类别</w:t>
            </w:r>
          </w:p>
        </w:tc>
        <w:tc>
          <w:tcPr>
            <w:tcW w:w="32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Microsoft JhengHei" w:eastAsia="仿宋_GB2312" w:cs="Microsoft JhengHei"/>
                <w:sz w:val="22"/>
                <w:szCs w:val="22"/>
              </w:rPr>
            </w:pPr>
            <w:r>
              <w:rPr>
                <w:rFonts w:hint="eastAsia" w:ascii="仿宋_GB2312" w:hAnsi="Microsoft JhengHei" w:eastAsia="仿宋_GB2312" w:cs="Microsoft JhengHei"/>
                <w:b/>
                <w:bCs/>
                <w:spacing w:val="-4"/>
                <w:sz w:val="22"/>
                <w:szCs w:val="22"/>
              </w:rPr>
              <w:t>预算依据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Microsoft JhengHei" w:eastAsia="仿宋_GB2312" w:cs="Microsoft JhengHei"/>
                <w:b/>
                <w:bCs/>
                <w:spacing w:val="-3"/>
                <w:sz w:val="22"/>
                <w:szCs w:val="22"/>
              </w:rPr>
            </w:pPr>
            <w:r>
              <w:rPr>
                <w:rFonts w:hint="eastAsia" w:ascii="仿宋_GB2312" w:hAnsi="Microsoft JhengHei" w:eastAsia="仿宋_GB2312" w:cs="Microsoft JhengHei"/>
                <w:b/>
                <w:bCs/>
                <w:spacing w:val="-3"/>
                <w:sz w:val="22"/>
                <w:szCs w:val="22"/>
              </w:rPr>
              <w:t>经费</w:t>
            </w:r>
          </w:p>
          <w:p>
            <w:pPr>
              <w:pStyle w:val="7"/>
              <w:jc w:val="center"/>
              <w:rPr>
                <w:rFonts w:hint="eastAsia" w:ascii="仿宋_GB2312" w:hAnsi="Microsoft JhengHei" w:eastAsia="仿宋_GB2312" w:cs="Microsoft JhengHei"/>
                <w:sz w:val="22"/>
                <w:szCs w:val="22"/>
              </w:rPr>
            </w:pPr>
            <w:r>
              <w:rPr>
                <w:rFonts w:hint="eastAsia" w:ascii="仿宋_GB2312" w:hAnsi="Microsoft JhengHei" w:eastAsia="仿宋_GB2312" w:cs="Microsoft JhengHei"/>
                <w:b/>
                <w:bCs/>
                <w:spacing w:val="-4"/>
                <w:sz w:val="22"/>
                <w:szCs w:val="22"/>
              </w:rPr>
              <w:t>（万元）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exact"/>
        </w:trPr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直接费用</w:t>
            </w:r>
          </w:p>
        </w:tc>
        <w:tc>
          <w:tcPr>
            <w:tcW w:w="2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劳务费</w:t>
            </w:r>
          </w:p>
        </w:tc>
        <w:tc>
          <w:tcPr>
            <w:tcW w:w="32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设备费</w:t>
            </w:r>
          </w:p>
        </w:tc>
        <w:tc>
          <w:tcPr>
            <w:tcW w:w="32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exact"/>
        </w:trPr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业</w:t>
            </w: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务</w:t>
            </w: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费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资料费</w:t>
            </w:r>
          </w:p>
        </w:tc>
        <w:tc>
          <w:tcPr>
            <w:tcW w:w="32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exact"/>
        </w:trPr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4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数据采集费</w:t>
            </w:r>
          </w:p>
        </w:tc>
        <w:tc>
          <w:tcPr>
            <w:tcW w:w="32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4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会议费</w:t>
            </w:r>
            <w:r>
              <w:rPr>
                <w:rFonts w:hint="eastAsia" w:ascii="仿宋_GB2312" w:hAnsi="Times New Roman" w:eastAsia="仿宋_GB2312"/>
                <w:spacing w:val="-4"/>
                <w:sz w:val="20"/>
                <w:szCs w:val="20"/>
              </w:rPr>
              <w:t>/</w:t>
            </w: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差旅费</w:t>
            </w:r>
            <w:r>
              <w:rPr>
                <w:rFonts w:hint="eastAsia" w:ascii="仿宋_GB2312" w:hAnsi="Times New Roman" w:eastAsia="仿宋_GB2312"/>
                <w:spacing w:val="-4"/>
                <w:sz w:val="20"/>
                <w:szCs w:val="20"/>
              </w:rPr>
              <w:t>/</w:t>
            </w: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国际合作与</w:t>
            </w: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交流费</w:t>
            </w:r>
          </w:p>
        </w:tc>
        <w:tc>
          <w:tcPr>
            <w:tcW w:w="32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4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测试化验加工费</w:t>
            </w:r>
          </w:p>
        </w:tc>
        <w:tc>
          <w:tcPr>
            <w:tcW w:w="32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exact"/>
        </w:trPr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4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燃料动力费</w:t>
            </w:r>
          </w:p>
        </w:tc>
        <w:tc>
          <w:tcPr>
            <w:tcW w:w="32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exact"/>
        </w:trPr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4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印刷出版</w:t>
            </w:r>
            <w:r>
              <w:rPr>
                <w:rFonts w:hint="eastAsia" w:ascii="仿宋_GB2312" w:hAnsi="Times New Roman" w:eastAsia="仿宋_GB2312"/>
                <w:spacing w:val="-4"/>
                <w:sz w:val="20"/>
                <w:szCs w:val="20"/>
              </w:rPr>
              <w:t>/</w:t>
            </w: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文献</w:t>
            </w:r>
            <w:r>
              <w:rPr>
                <w:rFonts w:hint="eastAsia" w:ascii="仿宋_GB2312" w:hAnsi="Times New Roman" w:eastAsia="仿宋_GB2312"/>
                <w:spacing w:val="-4"/>
                <w:sz w:val="20"/>
                <w:szCs w:val="20"/>
              </w:rPr>
              <w:t>/</w:t>
            </w: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信息传播</w:t>
            </w:r>
            <w:r>
              <w:rPr>
                <w:rFonts w:hint="eastAsia" w:ascii="仿宋_GB2312" w:hAnsi="Times New Roman" w:eastAsia="仿宋_GB2312"/>
                <w:spacing w:val="-4"/>
                <w:sz w:val="20"/>
                <w:szCs w:val="20"/>
              </w:rPr>
              <w:t>/</w:t>
            </w: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知识产权事务费</w:t>
            </w:r>
          </w:p>
        </w:tc>
        <w:tc>
          <w:tcPr>
            <w:tcW w:w="32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exact"/>
        </w:trPr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4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其他相关支出</w:t>
            </w:r>
          </w:p>
        </w:tc>
        <w:tc>
          <w:tcPr>
            <w:tcW w:w="32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exact"/>
        </w:trPr>
        <w:tc>
          <w:tcPr>
            <w:tcW w:w="1277" w:type="dxa"/>
            <w:vMerge w:val="continue"/>
            <w:tcBorders>
              <w:left w:val="single" w:color="000000" w:sz="4" w:space="0"/>
              <w:bottom w:val="single" w:color="auto" w:sz="6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6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小计</w:t>
            </w:r>
          </w:p>
        </w:tc>
        <w:tc>
          <w:tcPr>
            <w:tcW w:w="46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127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间接费用</w:t>
            </w:r>
          </w:p>
        </w:tc>
        <w:tc>
          <w:tcPr>
            <w:tcW w:w="2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  <w:t>资源占用费</w:t>
            </w:r>
          </w:p>
        </w:tc>
        <w:tc>
          <w:tcPr>
            <w:tcW w:w="3255" w:type="dxa"/>
            <w:gridSpan w:val="4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12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</w:pPr>
          </w:p>
        </w:tc>
        <w:tc>
          <w:tcPr>
            <w:tcW w:w="2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pacing w:val="-4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绩效支出</w:t>
            </w:r>
          </w:p>
        </w:tc>
        <w:tc>
          <w:tcPr>
            <w:tcW w:w="3255" w:type="dxa"/>
            <w:gridSpan w:val="4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12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</w:pPr>
          </w:p>
        </w:tc>
        <w:tc>
          <w:tcPr>
            <w:tcW w:w="2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小计</w:t>
            </w:r>
          </w:p>
        </w:tc>
        <w:tc>
          <w:tcPr>
            <w:tcW w:w="4676" w:type="dxa"/>
            <w:gridSpan w:val="5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exact"/>
        </w:trPr>
        <w:tc>
          <w:tcPr>
            <w:tcW w:w="385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-3"/>
                <w:sz w:val="20"/>
                <w:szCs w:val="20"/>
              </w:rPr>
              <w:t>总计</w:t>
            </w:r>
          </w:p>
        </w:tc>
        <w:tc>
          <w:tcPr>
            <w:tcW w:w="4676" w:type="dxa"/>
            <w:gridSpan w:val="5"/>
            <w:tcBorders>
              <w:top w:val="single" w:color="000000" w:sz="4" w:space="0"/>
              <w:left w:val="single" w:color="auto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</w:tbl>
    <w:p>
      <w:pPr>
        <w:spacing w:before="14"/>
        <w:rPr>
          <w:rFonts w:hint="eastAsia" w:ascii="仿宋_GB2312" w:hAnsi="Arial Unicode MS" w:eastAsia="仿宋_GB2312" w:cs="Arial Unicode MS"/>
          <w:sz w:val="11"/>
          <w:szCs w:val="11"/>
        </w:rPr>
      </w:pPr>
    </w:p>
    <w:tbl>
      <w:tblPr>
        <w:tblStyle w:val="5"/>
        <w:tblW w:w="0" w:type="auto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5" w:hRule="atLeast"/>
        </w:trPr>
        <w:tc>
          <w:tcPr>
            <w:tcW w:w="8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  <w:r>
              <w:rPr>
                <w:rFonts w:hint="eastAsia" w:ascii="仿宋_GB2312" w:hAnsi="Arial Unicode MS" w:eastAsia="仿宋_GB2312" w:cs="Arial Unicode MS"/>
                <w:sz w:val="22"/>
                <w:szCs w:val="22"/>
              </w:rPr>
              <w:t>本人承诺：</w:t>
            </w:r>
          </w:p>
          <w:p>
            <w:pPr>
              <w:pStyle w:val="7"/>
              <w:ind w:firstLine="220" w:firstLineChars="100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  <w:r>
              <w:rPr>
                <w:rFonts w:hint="eastAsia" w:ascii="仿宋_GB2312" w:hAnsi="Arial Unicode MS" w:eastAsia="仿宋_GB2312" w:cs="Arial Unicode MS"/>
                <w:sz w:val="22"/>
                <w:szCs w:val="22"/>
              </w:rPr>
              <w:t>1.尊重科研规律，弘扬科学家精神，遵守科研伦理道德，遵守作风学风诚信要求，认真开展科学研究工作；</w:t>
            </w:r>
          </w:p>
          <w:p>
            <w:pPr>
              <w:pStyle w:val="7"/>
              <w:ind w:firstLine="220" w:firstLineChars="100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  <w:r>
              <w:rPr>
                <w:rFonts w:hint="eastAsia" w:ascii="仿宋_GB2312" w:hAnsi="Arial Unicode MS" w:eastAsia="仿宋_GB2312" w:cs="Arial Unicode MS"/>
                <w:sz w:val="22"/>
                <w:szCs w:val="22"/>
              </w:rPr>
              <w:t>2.项目经费全部用于与本项目研究工作相关的支出，保证报销票据的真实性、有效性，不截留、挪用、侵占，不用于与本项目科学研究无关的支出。</w:t>
            </w:r>
          </w:p>
          <w:p>
            <w:pPr>
              <w:pStyle w:val="7"/>
              <w:ind w:firstLine="220" w:firstLineChars="100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  <w:r>
              <w:rPr>
                <w:rFonts w:hint="eastAsia" w:ascii="仿宋_GB2312" w:hAnsi="Arial Unicode MS" w:eastAsia="仿宋_GB2312" w:cs="Arial Unicode MS"/>
                <w:sz w:val="22"/>
                <w:szCs w:val="22"/>
              </w:rPr>
              <w:t>3.严格遵守科技部关于加强论文发表支出管理的有关规定，本项目所列支的论文发表费用均为项目产生的阶段性成果。</w:t>
            </w: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  <w:lang w:eastAsia="zh-CN"/>
              </w:rPr>
            </w:pP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  <w:lang w:eastAsia="zh-CN"/>
              </w:rPr>
            </w:pP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  <w:lang w:eastAsia="zh-CN"/>
              </w:rPr>
            </w:pP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  <w:lang w:eastAsia="zh-CN"/>
              </w:rPr>
            </w:pPr>
          </w:p>
          <w:p>
            <w:pPr>
              <w:pStyle w:val="7"/>
              <w:ind w:firstLine="440" w:firstLineChars="200"/>
              <w:jc w:val="lef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ascii="仿宋_GB2312" w:hAnsi="Arial Unicode MS" w:eastAsia="仿宋_GB2312" w:cs="Arial Unicode MS"/>
                <w:sz w:val="22"/>
                <w:szCs w:val="22"/>
              </w:rPr>
              <w:t>项目主持人（签字）：</w:t>
            </w:r>
            <w:r>
              <w:rPr>
                <w:rFonts w:ascii="仿宋_GB2312" w:hAnsi="Arial Unicode MS" w:eastAsia="仿宋_GB2312" w:cs="Arial Unicode MS"/>
                <w:sz w:val="22"/>
                <w:szCs w:val="22"/>
              </w:rPr>
              <w:tab/>
            </w:r>
            <w:r>
              <w:rPr>
                <w:rFonts w:hint="eastAsia" w:ascii="仿宋_GB2312" w:hAnsi="Arial Unicode MS" w:eastAsia="仿宋_GB2312" w:cs="Arial Unicode MS"/>
                <w:sz w:val="22"/>
                <w:szCs w:val="22"/>
              </w:rPr>
              <w:t xml:space="preserve">                              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年  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 月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8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12"/>
              <w:ind w:left="211"/>
              <w:jc w:val="lef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基层科研管理单位意见：</w:t>
            </w: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</w:p>
          <w:p>
            <w:pPr>
              <w:pStyle w:val="7"/>
              <w:spacing w:before="13"/>
              <w:jc w:val="left"/>
              <w:rPr>
                <w:rFonts w:hint="eastAsia" w:ascii="仿宋_GB2312" w:hAnsi="Arial Unicode MS" w:eastAsia="仿宋_GB2312" w:cs="Arial Unicode MS"/>
                <w:sz w:val="26"/>
                <w:szCs w:val="26"/>
              </w:rPr>
            </w:pPr>
          </w:p>
          <w:p>
            <w:pPr>
              <w:pStyle w:val="7"/>
              <w:tabs>
                <w:tab w:val="left" w:pos="5655"/>
              </w:tabs>
              <w:ind w:left="211"/>
              <w:jc w:val="left"/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负责人（签字）：</w:t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（盖章）</w:t>
            </w:r>
          </w:p>
          <w:p>
            <w:pPr>
              <w:pStyle w:val="7"/>
              <w:ind w:firstLine="420" w:firstLineChars="200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 xml:space="preserve">                                                        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年  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 月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   日</w:t>
            </w:r>
          </w:p>
          <w:p>
            <w:pPr>
              <w:pStyle w:val="7"/>
              <w:tabs>
                <w:tab w:val="left" w:pos="5655"/>
              </w:tabs>
              <w:ind w:left="211"/>
              <w:jc w:val="lef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</w:p>
          <w:p>
            <w:pPr>
              <w:pStyle w:val="7"/>
              <w:spacing w:before="12"/>
              <w:jc w:val="left"/>
              <w:rPr>
                <w:rFonts w:hint="eastAsia" w:ascii="仿宋_GB2312" w:hAnsi="Arial Unicode MS" w:eastAsia="仿宋_GB2312" w:cs="Arial Unicode MS"/>
                <w:sz w:val="18"/>
                <w:szCs w:val="18"/>
              </w:rPr>
            </w:pPr>
          </w:p>
          <w:p>
            <w:pPr>
              <w:pStyle w:val="7"/>
              <w:tabs>
                <w:tab w:val="left" w:pos="475"/>
                <w:tab w:val="left" w:pos="948"/>
              </w:tabs>
              <w:ind w:right="867"/>
              <w:jc w:val="righ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年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 月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8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12"/>
              <w:ind w:left="211"/>
              <w:jc w:val="lef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财务处意见：</w:t>
            </w: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</w:p>
          <w:p>
            <w:pPr>
              <w:pStyle w:val="7"/>
              <w:spacing w:before="13"/>
              <w:jc w:val="left"/>
              <w:rPr>
                <w:rFonts w:hint="eastAsia" w:ascii="仿宋_GB2312" w:hAnsi="Arial Unicode MS" w:eastAsia="仿宋_GB2312" w:cs="Arial Unicode MS"/>
                <w:sz w:val="26"/>
                <w:szCs w:val="26"/>
              </w:rPr>
            </w:pPr>
          </w:p>
          <w:p>
            <w:pPr>
              <w:pStyle w:val="7"/>
              <w:tabs>
                <w:tab w:val="left" w:pos="5655"/>
              </w:tabs>
              <w:ind w:left="211"/>
              <w:jc w:val="left"/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负责人（签字）：</w:t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（盖章）</w:t>
            </w:r>
          </w:p>
          <w:p>
            <w:pPr>
              <w:pStyle w:val="7"/>
              <w:ind w:firstLine="420" w:firstLineChars="200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 xml:space="preserve">                                                        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年  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 月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   日</w:t>
            </w:r>
          </w:p>
          <w:p>
            <w:pPr>
              <w:pStyle w:val="7"/>
              <w:spacing w:before="112"/>
              <w:ind w:left="211"/>
              <w:jc w:val="left"/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8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spacing w:before="112"/>
              <w:ind w:left="211"/>
              <w:jc w:val="left"/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</w:pPr>
          </w:p>
          <w:p>
            <w:pPr>
              <w:pStyle w:val="7"/>
              <w:spacing w:before="112"/>
              <w:ind w:left="211"/>
              <w:jc w:val="left"/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科技处意见：</w:t>
            </w:r>
          </w:p>
          <w:p>
            <w:pPr>
              <w:pStyle w:val="7"/>
              <w:jc w:val="left"/>
              <w:rPr>
                <w:rFonts w:hint="eastAsia" w:ascii="仿宋_GB2312" w:hAnsi="Arial Unicode MS" w:eastAsia="仿宋_GB2312" w:cs="Arial Unicode MS"/>
                <w:sz w:val="22"/>
                <w:szCs w:val="22"/>
              </w:rPr>
            </w:pPr>
          </w:p>
          <w:p>
            <w:pPr>
              <w:pStyle w:val="7"/>
              <w:spacing w:before="10"/>
              <w:jc w:val="left"/>
              <w:rPr>
                <w:rFonts w:hint="eastAsia" w:ascii="仿宋_GB2312" w:hAnsi="Arial Unicode MS" w:eastAsia="仿宋_GB2312" w:cs="Arial Unicode MS"/>
                <w:sz w:val="18"/>
                <w:szCs w:val="18"/>
              </w:rPr>
            </w:pPr>
          </w:p>
          <w:p>
            <w:pPr>
              <w:pStyle w:val="7"/>
              <w:tabs>
                <w:tab w:val="left" w:pos="5805"/>
              </w:tabs>
              <w:ind w:left="211"/>
              <w:jc w:val="lef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负责人（签字）：</w:t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pacing w:val="-5"/>
                <w:sz w:val="22"/>
                <w:szCs w:val="22"/>
              </w:rPr>
              <w:t>（盖章）</w:t>
            </w:r>
          </w:p>
          <w:p>
            <w:pPr>
              <w:pStyle w:val="7"/>
              <w:spacing w:before="10"/>
              <w:jc w:val="left"/>
              <w:rPr>
                <w:rFonts w:hint="eastAsia" w:ascii="仿宋_GB2312" w:hAnsi="Arial Unicode MS" w:eastAsia="仿宋_GB2312" w:cs="Arial Unicode MS"/>
                <w:sz w:val="18"/>
                <w:szCs w:val="18"/>
              </w:rPr>
            </w:pPr>
          </w:p>
          <w:p>
            <w:pPr>
              <w:pStyle w:val="7"/>
              <w:tabs>
                <w:tab w:val="left" w:pos="475"/>
                <w:tab w:val="left" w:pos="948"/>
              </w:tabs>
              <w:ind w:right="647"/>
              <w:jc w:val="right"/>
              <w:rPr>
                <w:rFonts w:hint="eastAsia" w:ascii="仿宋_GB2312" w:hAnsi="宋体" w:eastAsia="仿宋_GB2312" w:cs="宋体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年   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 xml:space="preserve">月  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日</w:t>
            </w:r>
          </w:p>
        </w:tc>
      </w:tr>
    </w:tbl>
    <w:p>
      <w:pPr>
        <w:spacing w:before="15"/>
        <w:rPr>
          <w:rFonts w:hint="eastAsia" w:ascii="仿宋_GB2312" w:hAnsi="Arial Unicode MS" w:eastAsia="仿宋_GB2312" w:cs="Arial Unicode MS"/>
          <w:sz w:val="10"/>
          <w:szCs w:val="10"/>
        </w:rPr>
      </w:pPr>
    </w:p>
    <w:p>
      <w:pPr>
        <w:spacing w:before="32" w:line="480" w:lineRule="auto"/>
        <w:ind w:left="229" w:right="106"/>
        <w:jc w:val="left"/>
        <w:rPr>
          <w:rFonts w:hint="eastAsia" w:ascii="仿宋_GB2312" w:hAnsi="宋体" w:eastAsia="仿宋_GB2312" w:cs="宋体"/>
          <w:spacing w:val="-5"/>
          <w:sz w:val="22"/>
          <w:szCs w:val="22"/>
        </w:rPr>
      </w:pPr>
      <w:r>
        <w:rPr>
          <w:rFonts w:hint="eastAsia" w:ascii="仿宋_GB2312" w:hAnsi="宋体" w:eastAsia="仿宋_GB2312" w:cs="宋体"/>
          <w:spacing w:val="-5"/>
          <w:sz w:val="22"/>
          <w:szCs w:val="22"/>
        </w:rPr>
        <w:t>（本表正反打印）</w:t>
      </w:r>
    </w:p>
    <w:p>
      <w:pPr>
        <w:spacing w:before="32" w:line="480" w:lineRule="auto"/>
        <w:ind w:left="229" w:right="106"/>
        <w:jc w:val="left"/>
        <w:rPr>
          <w:rFonts w:ascii="宋体" w:hAnsi="宋体" w:cs="宋体"/>
          <w:sz w:val="22"/>
          <w:szCs w:val="22"/>
        </w:rPr>
        <w:sectPr>
          <w:pgSz w:w="11910" w:h="16850"/>
          <w:pgMar w:top="1600" w:right="1460" w:bottom="1560" w:left="1360" w:header="0" w:footer="1371" w:gutter="0"/>
          <w:cols w:space="720" w:num="1"/>
        </w:sectPr>
      </w:pPr>
      <w:r>
        <w:rPr>
          <w:rFonts w:hint="eastAsia" w:ascii="仿宋_GB2312" w:hAnsi="宋体" w:eastAsia="仿宋_GB2312" w:cs="宋体"/>
          <w:spacing w:val="-5"/>
          <w:sz w:val="22"/>
          <w:szCs w:val="22"/>
        </w:rPr>
        <w:t>注：1.本预算表一式三份，其中:一份科技处备案存档；一份由项目主持人交财务处；一份项目主持人留存。2.预算科目类别可据实编制。</w:t>
      </w:r>
    </w:p>
    <w:p>
      <w:bookmarkStart w:id="0" w:name="_GoBack"/>
      <w:bookmarkEnd w:id="0"/>
    </w:p>
    <w:sectPr>
      <w:headerReference r:id="rId3" w:type="default"/>
      <w:footerReference r:id="rId4" w:type="default"/>
      <w:type w:val="continuous"/>
      <w:pgSz w:w="11910" w:h="16850"/>
      <w:pgMar w:top="1599" w:right="1242" w:bottom="1559" w:left="1361" w:header="720" w:footer="720" w:gutter="0"/>
      <w:cols w:equalWidth="0" w:num="2">
        <w:col w:w="993" w:space="1666"/>
        <w:col w:w="66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M2RkYmRiN2ZlMzAwNmVlNjBmYjg3MGRkYTEzNTEifQ=="/>
  </w:docVars>
  <w:rsids>
    <w:rsidRoot w:val="67B81DE2"/>
    <w:rsid w:val="67B8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1"/>
    <w:pPr>
      <w:ind w:left="115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35"/>
      <w:ind w:left="109"/>
    </w:pPr>
    <w:rPr>
      <w:rFonts w:ascii="宋体" w:hAnsi="宋体" w:eastAsia="宋体"/>
      <w:sz w:val="32"/>
      <w:szCs w:val="32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2024-04-17T06:00:00Z</dcterms:created>
  <dc:creator>hhr</dc:creator>
  <cp:lastModifiedBy>hhr</cp:lastModifiedBy>
  <dcterms:modified xsi:type="dcterms:W3CDTF">2024-04-17T06:01:57Z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12834FC0077F47DBA2F6F92B583787DD_11</vt:lpwstr>
  </property>
</Properties>
</file>